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CD" w:rsidRDefault="00DF7DED" w:rsidP="00DF7DED">
      <w:pPr>
        <w:pStyle w:val="Heading1"/>
      </w:pPr>
      <w:r>
        <w:t>Trainer Job Description</w:t>
      </w:r>
    </w:p>
    <w:p w:rsidR="00DF7DED" w:rsidRDefault="00DF7DED" w:rsidP="00DF7DED"/>
    <w:p w:rsidR="002B4567" w:rsidRDefault="002B4567" w:rsidP="00DF7DED">
      <w:r w:rsidRPr="002B4567">
        <w:t>Research into LGBTQ</w:t>
      </w:r>
      <w:r w:rsidR="00A044C9">
        <w:t>+</w:t>
      </w:r>
      <w:r w:rsidRPr="002B4567">
        <w:t xml:space="preserve"> mental health shows that mainstream services do not often meet the specific needs of LGBTQ</w:t>
      </w:r>
      <w:r w:rsidR="00A044C9">
        <w:t>+</w:t>
      </w:r>
      <w:r w:rsidRPr="002B4567">
        <w:t xml:space="preserve"> people who, consequently, experience real health inequalities. This same research repeatedly calls for focused training, not just for mental health professionals but for all professionals who provide services to LGBTQ</w:t>
      </w:r>
      <w:r w:rsidR="00A044C9">
        <w:t>+</w:t>
      </w:r>
      <w:r w:rsidRPr="002B4567">
        <w:t xml:space="preserve"> people. With this understanding,</w:t>
      </w:r>
      <w:r>
        <w:t xml:space="preserve"> t</w:t>
      </w:r>
      <w:r w:rsidR="00DF7DED">
        <w:t>he Bradford LGBTQ+ Strategic Partnership is looking to employ an enthusiastic, highly motivated trainer to deliv</w:t>
      </w:r>
      <w:r>
        <w:t>er training sess</w:t>
      </w:r>
      <w:r w:rsidR="00A044C9">
        <w:t xml:space="preserve">ions on the issues faced </w:t>
      </w:r>
      <w:r>
        <w:t xml:space="preserve">by </w:t>
      </w:r>
      <w:r w:rsidRPr="002B4567">
        <w:t>lesbian, gay, bisexual, trans and queer + (LGBTQ+) people</w:t>
      </w:r>
      <w:r w:rsidR="00DF7DED">
        <w:t xml:space="preserve">. </w:t>
      </w:r>
    </w:p>
    <w:p w:rsidR="002B4567" w:rsidRDefault="00DF7DED" w:rsidP="00DF7DED">
      <w:r>
        <w:t>You will work closely with local organisations to implement the Bradford LGBTQ+ Charter and offer consultancy services to create a safer and welcoming environment</w:t>
      </w:r>
      <w:r w:rsidR="00A044C9">
        <w:t xml:space="preserve"> for both staff and service user</w:t>
      </w:r>
      <w:r>
        <w:t xml:space="preserve">. </w:t>
      </w:r>
    </w:p>
    <w:p w:rsidR="002B4567" w:rsidRDefault="00DF7DED" w:rsidP="00DF7DED">
      <w:r>
        <w:t xml:space="preserve">You will help to develop a pre-existing e-learning training program, and help to deliver it to local private and statutory organisations.  </w:t>
      </w:r>
    </w:p>
    <w:p w:rsidR="002B4567" w:rsidRDefault="00DF7DED" w:rsidP="00DF7DED">
      <w:r>
        <w:t xml:space="preserve">You should have experience of working within third sector organisations and be able to map content relevant to accredited training schemes.  </w:t>
      </w:r>
    </w:p>
    <w:p w:rsidR="002B4567" w:rsidRDefault="002B4567" w:rsidP="00DF7DED">
      <w:r>
        <w:t>Your role</w:t>
      </w:r>
      <w:r w:rsidR="00DF7DED">
        <w:t xml:space="preserve"> will involve updating existing text-based course content</w:t>
      </w:r>
      <w:r w:rsidR="008E6F4D">
        <w:t xml:space="preserve"> via a suitable learning management system</w:t>
      </w:r>
      <w:r w:rsidR="00DF7DED">
        <w:t xml:space="preserve">, and sometimes creating original course content and suggesting alterations to images and animations for the </w:t>
      </w:r>
      <w:r w:rsidR="00A044C9">
        <w:t>course</w:t>
      </w:r>
      <w:r w:rsidR="00DF7DED">
        <w:t xml:space="preserve">. </w:t>
      </w:r>
    </w:p>
    <w:p w:rsidR="00DF7DED" w:rsidRDefault="00DF7DED" w:rsidP="00DF7DED">
      <w:r>
        <w:t xml:space="preserve">The ideal candidate will: </w:t>
      </w:r>
    </w:p>
    <w:p w:rsidR="00DF7DED" w:rsidRDefault="00DF7DED" w:rsidP="00DF7DED">
      <w:pPr>
        <w:pStyle w:val="ListParagraph"/>
        <w:numPr>
          <w:ilvl w:val="0"/>
          <w:numId w:val="1"/>
        </w:numPr>
      </w:pPr>
      <w:r>
        <w:t xml:space="preserve">Have a thorough understanding of LGBTQ+ issues and problems. </w:t>
      </w:r>
    </w:p>
    <w:p w:rsidR="00DF7DED" w:rsidRDefault="00DF7DED" w:rsidP="00DF7DED">
      <w:pPr>
        <w:pStyle w:val="ListParagraph"/>
        <w:numPr>
          <w:ilvl w:val="0"/>
          <w:numId w:val="1"/>
        </w:numPr>
      </w:pPr>
      <w:r>
        <w:t>Have knowledge on tackling homophobic, bi</w:t>
      </w:r>
      <w:r w:rsidR="002B4567">
        <w:t>-</w:t>
      </w:r>
      <w:r>
        <w:t>phobic or transphobic bullying and language</w:t>
      </w:r>
    </w:p>
    <w:p w:rsidR="00DF7DED" w:rsidRDefault="002B4567" w:rsidP="002B4567">
      <w:pPr>
        <w:pStyle w:val="ListParagraph"/>
        <w:numPr>
          <w:ilvl w:val="0"/>
          <w:numId w:val="1"/>
        </w:numPr>
      </w:pPr>
      <w:r>
        <w:t>Be able to promote</w:t>
      </w:r>
      <w:r w:rsidRPr="002B4567">
        <w:t xml:space="preserve"> equality and diversity, encouraging a zero-tolerance environment, and reducing the likelihood of discrimination, harassment, victimisation and bullying of</w:t>
      </w:r>
      <w:r w:rsidR="00A044C9">
        <w:t xml:space="preserve"> the</w:t>
      </w:r>
      <w:r w:rsidRPr="002B4567">
        <w:t xml:space="preserve"> LGBTQ+ </w:t>
      </w:r>
      <w:r w:rsidR="00A044C9">
        <w:t>community</w:t>
      </w:r>
      <w:r w:rsidRPr="002B4567">
        <w:t>.</w:t>
      </w:r>
    </w:p>
    <w:p w:rsidR="002B4567" w:rsidRDefault="002B4567" w:rsidP="002B4567">
      <w:pPr>
        <w:pStyle w:val="ListParagraph"/>
        <w:numPr>
          <w:ilvl w:val="0"/>
          <w:numId w:val="1"/>
        </w:numPr>
      </w:pPr>
      <w:r>
        <w:t>Have an understanding of Bradford’s cultural and religious communities.</w:t>
      </w:r>
    </w:p>
    <w:p w:rsidR="00D70F69" w:rsidRDefault="00D70F69" w:rsidP="00D70F69">
      <w:pPr>
        <w:pStyle w:val="ListParagraph"/>
        <w:numPr>
          <w:ilvl w:val="0"/>
          <w:numId w:val="1"/>
        </w:numPr>
      </w:pPr>
      <w:r w:rsidRPr="00D70F69">
        <w:t>Develop and design</w:t>
      </w:r>
      <w:r>
        <w:t xml:space="preserve"> </w:t>
      </w:r>
      <w:r w:rsidRPr="00D70F69">
        <w:t>learning material, co</w:t>
      </w:r>
      <w:r>
        <w:t>-</w:t>
      </w:r>
      <w:r w:rsidRPr="00D70F69">
        <w:t>ordinate,</w:t>
      </w:r>
      <w:r>
        <w:t xml:space="preserve"> </w:t>
      </w:r>
      <w:r w:rsidRPr="00D70F69">
        <w:t>and review</w:t>
      </w:r>
      <w:r>
        <w:t xml:space="preserve"> content</w:t>
      </w:r>
      <w:r w:rsidRPr="00D70F69">
        <w:t>.</w:t>
      </w:r>
    </w:p>
    <w:p w:rsidR="00D70F69" w:rsidRDefault="00D70F69" w:rsidP="00D70F69">
      <w:pPr>
        <w:pStyle w:val="ListParagraph"/>
        <w:numPr>
          <w:ilvl w:val="0"/>
          <w:numId w:val="1"/>
        </w:numPr>
      </w:pPr>
      <w:r w:rsidRPr="00D70F69">
        <w:t>Support the deployment of learning programs including u</w:t>
      </w:r>
      <w:r w:rsidR="008E6F4D">
        <w:t>ploading and updating coursework</w:t>
      </w:r>
      <w:r w:rsidRPr="00D70F69">
        <w:t xml:space="preserve"> and curricula, training assignments, learner notification </w:t>
      </w:r>
      <w:r w:rsidR="00A044C9">
        <w:t>emails</w:t>
      </w:r>
      <w:r w:rsidRPr="00D70F69">
        <w:t xml:space="preserve"> and rules in LMS.</w:t>
      </w:r>
    </w:p>
    <w:p w:rsidR="008E6F4D" w:rsidRDefault="008E6F4D" w:rsidP="008E6F4D">
      <w:pPr>
        <w:pStyle w:val="ListParagraph"/>
        <w:numPr>
          <w:ilvl w:val="0"/>
          <w:numId w:val="1"/>
        </w:numPr>
      </w:pPr>
      <w:r w:rsidRPr="008E6F4D">
        <w:t xml:space="preserve">Run demos of the </w:t>
      </w:r>
      <w:r>
        <w:t>program</w:t>
      </w:r>
      <w:r w:rsidRPr="008E6F4D">
        <w:t xml:space="preserve"> and provide training to individuals and users groups</w:t>
      </w:r>
      <w:r>
        <w:t xml:space="preserve"> both in-person and via conferencing software.</w:t>
      </w:r>
    </w:p>
    <w:p w:rsidR="002B4567" w:rsidRDefault="002B4567" w:rsidP="002B4567">
      <w:pPr>
        <w:pStyle w:val="ListParagraph"/>
        <w:numPr>
          <w:ilvl w:val="0"/>
          <w:numId w:val="1"/>
        </w:numPr>
      </w:pPr>
      <w:r>
        <w:t xml:space="preserve">Be able to market </w:t>
      </w:r>
      <w:r w:rsidR="00A044C9">
        <w:t>the Partnership’s</w:t>
      </w:r>
      <w:r>
        <w:t xml:space="preserve"> services well.</w:t>
      </w:r>
    </w:p>
    <w:p w:rsidR="002B4567" w:rsidRDefault="002B4567" w:rsidP="002B4567">
      <w:pPr>
        <w:pStyle w:val="ListParagraph"/>
        <w:numPr>
          <w:ilvl w:val="0"/>
          <w:numId w:val="1"/>
        </w:numPr>
      </w:pPr>
      <w:r>
        <w:t>Be able to work in a team and individually.</w:t>
      </w:r>
    </w:p>
    <w:p w:rsidR="002B4567" w:rsidRDefault="002B4567" w:rsidP="002B4567">
      <w:pPr>
        <w:pStyle w:val="ListParagraph"/>
        <w:numPr>
          <w:ilvl w:val="0"/>
          <w:numId w:val="1"/>
        </w:numPr>
      </w:pPr>
      <w:r>
        <w:t>Be proficient in various software packages</w:t>
      </w:r>
      <w:r w:rsidR="008E6F4D">
        <w:t xml:space="preserve"> and learning management systems</w:t>
      </w:r>
      <w:r>
        <w:t xml:space="preserve">. </w:t>
      </w:r>
    </w:p>
    <w:p w:rsidR="008E6F4D" w:rsidRDefault="008E6F4D" w:rsidP="008E6F4D">
      <w:r>
        <w:t xml:space="preserve">Qualifications and Experience: </w:t>
      </w:r>
    </w:p>
    <w:p w:rsidR="008E6F4D" w:rsidRDefault="00FC4AE6" w:rsidP="008E6F4D">
      <w:pPr>
        <w:pStyle w:val="ListParagraph"/>
        <w:numPr>
          <w:ilvl w:val="0"/>
          <w:numId w:val="2"/>
        </w:numPr>
      </w:pPr>
      <w:r>
        <w:t>E</w:t>
      </w:r>
      <w:r w:rsidR="008E6F4D" w:rsidRPr="008E6F4D">
        <w:t xml:space="preserve">xperience in </w:t>
      </w:r>
      <w:r>
        <w:t xml:space="preserve">delivering </w:t>
      </w:r>
      <w:r w:rsidR="008E6F4D" w:rsidRPr="008E6F4D">
        <w:t xml:space="preserve">training, adult education, and/or multimedia training materials development. </w:t>
      </w:r>
    </w:p>
    <w:p w:rsidR="00332E69" w:rsidRDefault="00332E69" w:rsidP="008E6F4D">
      <w:pPr>
        <w:pStyle w:val="ListParagraph"/>
        <w:numPr>
          <w:ilvl w:val="0"/>
          <w:numId w:val="2"/>
        </w:numPr>
      </w:pPr>
      <w:r>
        <w:t>Experience of working in the voluntary and community sector.</w:t>
      </w:r>
    </w:p>
    <w:p w:rsidR="008E6F4D" w:rsidRDefault="008E6F4D" w:rsidP="008E6F4D">
      <w:pPr>
        <w:pStyle w:val="ListParagraph"/>
        <w:numPr>
          <w:ilvl w:val="0"/>
          <w:numId w:val="2"/>
        </w:numPr>
      </w:pPr>
      <w:r w:rsidRPr="008E6F4D">
        <w:t>Experience with a Learning Management System as a developer or administrator.</w:t>
      </w:r>
      <w:bookmarkStart w:id="0" w:name="_GoBack"/>
      <w:bookmarkEnd w:id="0"/>
    </w:p>
    <w:sectPr w:rsidR="008E6F4D" w:rsidSect="00FC4AE6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7E" w:rsidRDefault="003B4A7E" w:rsidP="00D70F69">
      <w:pPr>
        <w:spacing w:after="0" w:line="240" w:lineRule="auto"/>
      </w:pPr>
      <w:r>
        <w:separator/>
      </w:r>
    </w:p>
  </w:endnote>
  <w:endnote w:type="continuationSeparator" w:id="0">
    <w:p w:rsidR="003B4A7E" w:rsidRDefault="003B4A7E" w:rsidP="00D7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7E" w:rsidRDefault="003B4A7E" w:rsidP="00D70F69">
      <w:pPr>
        <w:spacing w:after="0" w:line="240" w:lineRule="auto"/>
      </w:pPr>
      <w:r>
        <w:separator/>
      </w:r>
    </w:p>
  </w:footnote>
  <w:footnote w:type="continuationSeparator" w:id="0">
    <w:p w:rsidR="003B4A7E" w:rsidRDefault="003B4A7E" w:rsidP="00D7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69" w:rsidRDefault="00D70F69" w:rsidP="00D70F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50ED39" wp14:editId="53A9AA47">
          <wp:extent cx="1421846" cy="622214"/>
          <wp:effectExtent l="0" t="0" r="6985" b="6985"/>
          <wp:docPr id="1" name="Picture 1" descr="Bradford LGBTQ+ Strategic Partnership: Registered Charity Number 1115525,  Companies House Number 05545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dford LGBTQ+ Strategic Partnership: Registered Charity Number 1115525,  Companies House Number 05545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116" cy="62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43"/>
    <w:multiLevelType w:val="hybridMultilevel"/>
    <w:tmpl w:val="5DF0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1F3A"/>
    <w:multiLevelType w:val="hybridMultilevel"/>
    <w:tmpl w:val="512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ED"/>
    <w:rsid w:val="002B4567"/>
    <w:rsid w:val="00332E69"/>
    <w:rsid w:val="003B4A7E"/>
    <w:rsid w:val="00570DCF"/>
    <w:rsid w:val="008E6F4D"/>
    <w:rsid w:val="00A044C9"/>
    <w:rsid w:val="00B66620"/>
    <w:rsid w:val="00D70F69"/>
    <w:rsid w:val="00DF7DED"/>
    <w:rsid w:val="00E06DCD"/>
    <w:rsid w:val="00F53940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F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7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69"/>
  </w:style>
  <w:style w:type="paragraph" w:styleId="Footer">
    <w:name w:val="footer"/>
    <w:basedOn w:val="Normal"/>
    <w:link w:val="FooterChar"/>
    <w:uiPriority w:val="99"/>
    <w:unhideWhenUsed/>
    <w:rsid w:val="00D7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69"/>
  </w:style>
  <w:style w:type="paragraph" w:styleId="BalloonText">
    <w:name w:val="Balloon Text"/>
    <w:basedOn w:val="Normal"/>
    <w:link w:val="BalloonTextChar"/>
    <w:uiPriority w:val="99"/>
    <w:semiHidden/>
    <w:unhideWhenUsed/>
    <w:rsid w:val="00D7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F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7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69"/>
  </w:style>
  <w:style w:type="paragraph" w:styleId="Footer">
    <w:name w:val="footer"/>
    <w:basedOn w:val="Normal"/>
    <w:link w:val="FooterChar"/>
    <w:uiPriority w:val="99"/>
    <w:unhideWhenUsed/>
    <w:rsid w:val="00D7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69"/>
  </w:style>
  <w:style w:type="paragraph" w:styleId="BalloonText">
    <w:name w:val="Balloon Text"/>
    <w:basedOn w:val="Normal"/>
    <w:link w:val="BalloonTextChar"/>
    <w:uiPriority w:val="99"/>
    <w:semiHidden/>
    <w:unhideWhenUsed/>
    <w:rsid w:val="00D7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Tahir</cp:lastModifiedBy>
  <cp:revision>6</cp:revision>
  <dcterms:created xsi:type="dcterms:W3CDTF">2021-04-27T23:30:00Z</dcterms:created>
  <dcterms:modified xsi:type="dcterms:W3CDTF">2021-06-07T15:14:00Z</dcterms:modified>
</cp:coreProperties>
</file>